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B7" w:rsidRPr="00203C3E" w:rsidRDefault="009315B7" w:rsidP="009315B7">
      <w:pPr>
        <w:pStyle w:val="Header"/>
        <w:rPr>
          <w:rFonts w:ascii="Times New Roman" w:hAnsi="Times New Roman"/>
          <w:sz w:val="20"/>
          <w:szCs w:val="20"/>
        </w:rPr>
      </w:pPr>
      <w:r w:rsidRPr="00464276">
        <w:rPr>
          <w:rFonts w:ascii="Times New Roman" w:hAnsi="Times New Roman"/>
          <w:sz w:val="20"/>
          <w:szCs w:val="20"/>
        </w:rPr>
        <w:t>Indian Journal of Basic and Applied Medical Research; December 20</w:t>
      </w:r>
      <w:r w:rsidR="001D0481">
        <w:rPr>
          <w:rFonts w:ascii="Times New Roman" w:hAnsi="Times New Roman"/>
          <w:sz w:val="20"/>
          <w:szCs w:val="20"/>
        </w:rPr>
        <w:t>14: Vol.-4, Issue- 1, P. 249-255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z w:val="20"/>
          <w:szCs w:val="20"/>
          <w:lang w:eastAsia="ko-KR"/>
        </w:rPr>
      </w:pPr>
      <w:r w:rsidRPr="00053987">
        <w:rPr>
          <w:rFonts w:asciiTheme="majorHAnsi" w:hAnsiTheme="majorHAnsi"/>
          <w:b/>
          <w:bCs/>
          <w:sz w:val="20"/>
          <w:szCs w:val="20"/>
          <w:highlight w:val="lightGray"/>
          <w:lang w:eastAsia="ko-KR"/>
        </w:rPr>
        <w:t>Original article: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color w:val="1F497D" w:themeColor="text2"/>
          <w:sz w:val="28"/>
          <w:szCs w:val="28"/>
          <w:lang w:eastAsia="ko-KR"/>
        </w:rPr>
      </w:pPr>
      <w:r>
        <w:rPr>
          <w:rFonts w:asciiTheme="majorHAnsi" w:hAnsiTheme="majorHAnsi"/>
          <w:b/>
          <w:bCs/>
          <w:color w:val="1F497D" w:themeColor="text2"/>
          <w:sz w:val="28"/>
          <w:szCs w:val="28"/>
          <w:lang w:eastAsia="ko-KR"/>
        </w:rPr>
        <w:t xml:space="preserve">Lipids and lipid </w:t>
      </w:r>
      <w:proofErr w:type="spellStart"/>
      <w:r>
        <w:rPr>
          <w:rFonts w:asciiTheme="majorHAnsi" w:hAnsiTheme="majorHAnsi"/>
          <w:b/>
          <w:bCs/>
          <w:color w:val="1F497D" w:themeColor="text2"/>
          <w:sz w:val="28"/>
          <w:szCs w:val="28"/>
          <w:lang w:eastAsia="ko-KR"/>
        </w:rPr>
        <w:t>peroxidation</w:t>
      </w:r>
      <w:proofErr w:type="spellEnd"/>
      <w:r>
        <w:rPr>
          <w:rFonts w:asciiTheme="majorHAnsi" w:hAnsiTheme="majorHAnsi"/>
          <w:b/>
          <w:bCs/>
          <w:color w:val="1F497D" w:themeColor="text2"/>
          <w:sz w:val="28"/>
          <w:szCs w:val="28"/>
          <w:lang w:eastAsia="ko-KR"/>
        </w:rPr>
        <w:t xml:space="preserve"> in diabetes mellitus with c</w:t>
      </w:r>
      <w:r w:rsidRPr="00053987">
        <w:rPr>
          <w:rFonts w:asciiTheme="majorHAnsi" w:hAnsiTheme="majorHAnsi"/>
          <w:b/>
          <w:bCs/>
          <w:color w:val="1F497D" w:themeColor="text2"/>
          <w:sz w:val="28"/>
          <w:szCs w:val="28"/>
          <w:lang w:eastAsia="ko-KR"/>
        </w:rPr>
        <w:t>omplications</w:t>
      </w:r>
    </w:p>
    <w:p w:rsidR="001D0481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</w:pP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Dr.G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. Vijay Kumar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1*</w:t>
      </w:r>
      <w:proofErr w:type="gram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, 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Dr.Ch.Ratna</w:t>
      </w:r>
      <w:proofErr w:type="spellEnd"/>
      <w:proofErr w:type="gram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Kumar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,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Dr.R.Suryanarayana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Raju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,Dr.G.Srilaxmi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, Dr. A. Yohoshuva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,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Dr.G.V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. Benerji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,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Farid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Babu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. </w:t>
      </w:r>
      <w:proofErr w:type="gram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M.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2</w:t>
      </w:r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,</w:t>
      </w:r>
      <w:proofErr w:type="gram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Rekha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</w:t>
      </w:r>
      <w:proofErr w:type="spellStart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>Kumari</w:t>
      </w:r>
      <w:proofErr w:type="spellEnd"/>
      <w:r w:rsidRPr="00053987">
        <w:rPr>
          <w:rFonts w:asciiTheme="majorHAnsi" w:hAnsiTheme="majorHAnsi"/>
          <w:b/>
          <w:bCs/>
          <w:sz w:val="20"/>
          <w:szCs w:val="20"/>
          <w:lang w:eastAsia="ko-KR"/>
        </w:rPr>
        <w:t xml:space="preserve"> .D.</w:t>
      </w:r>
      <w:r w:rsidRPr="00053987"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  <w:t>2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z w:val="20"/>
          <w:szCs w:val="20"/>
          <w:vertAlign w:val="superscript"/>
          <w:lang w:eastAsia="ko-KR"/>
        </w:rPr>
      </w:pP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Biochemistry, RMC</w:t>
      </w:r>
      <w:r>
        <w:rPr>
          <w:rFonts w:asciiTheme="majorHAnsi" w:hAnsiTheme="majorHAnsi"/>
          <w:sz w:val="20"/>
          <w:szCs w:val="20"/>
          <w:lang w:eastAsia="ko-KR"/>
        </w:rPr>
        <w:t>, Kakinada, AP</w:t>
      </w:r>
      <w:r w:rsidRPr="00053987">
        <w:rPr>
          <w:rFonts w:asciiTheme="majorHAnsi" w:hAnsiTheme="majorHAnsi"/>
          <w:sz w:val="20"/>
          <w:szCs w:val="20"/>
          <w:lang w:eastAsia="ko-KR"/>
        </w:rPr>
        <w:t xml:space="preserve"> 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Biochemistry,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GEMS,Srikakulam,A.P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      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 xml:space="preserve">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spellEnd"/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Pharmacology, KIMS &amp;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RF,Amalapuram,A.P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      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Pharmacology, RMC, Kakinada, AP,         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Biochemistry,SMC,Vijayawada,A.P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      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1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Biochemistry, KIMS &amp; RF,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Amalapuram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>, AP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 xml:space="preserve">2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spellEnd"/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Biochemistry, KIMS &amp; RF,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Amalapuram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>, AP</w:t>
      </w:r>
    </w:p>
    <w:p w:rsidR="001D0481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 w:rsidRPr="00053987">
        <w:rPr>
          <w:rFonts w:asciiTheme="majorHAnsi" w:hAnsiTheme="majorHAnsi"/>
          <w:sz w:val="20"/>
          <w:szCs w:val="20"/>
          <w:vertAlign w:val="superscript"/>
          <w:lang w:eastAsia="ko-KR"/>
        </w:rPr>
        <w:t>2</w:t>
      </w:r>
      <w:r w:rsidRPr="00053987">
        <w:rPr>
          <w:rFonts w:asciiTheme="majorHAnsi" w:hAnsiTheme="majorHAnsi"/>
          <w:sz w:val="20"/>
          <w:szCs w:val="20"/>
          <w:lang w:eastAsia="ko-KR"/>
        </w:rPr>
        <w:t>Faculty</w:t>
      </w:r>
      <w:proofErr w:type="gramStart"/>
      <w:r w:rsidRPr="00053987">
        <w:rPr>
          <w:rFonts w:asciiTheme="majorHAnsi" w:hAnsiTheme="majorHAnsi"/>
          <w:sz w:val="20"/>
          <w:szCs w:val="20"/>
          <w:lang w:eastAsia="ko-KR"/>
        </w:rPr>
        <w:t>,Department</w:t>
      </w:r>
      <w:proofErr w:type="gram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 of Biochemistry, KIMS &amp; RF, </w:t>
      </w:r>
      <w:proofErr w:type="spellStart"/>
      <w:r w:rsidRPr="00053987">
        <w:rPr>
          <w:rFonts w:asciiTheme="majorHAnsi" w:hAnsiTheme="majorHAnsi"/>
          <w:sz w:val="20"/>
          <w:szCs w:val="20"/>
          <w:lang w:eastAsia="ko-KR"/>
        </w:rPr>
        <w:t>Amalapuram</w:t>
      </w:r>
      <w:proofErr w:type="spellEnd"/>
      <w:r w:rsidRPr="00053987">
        <w:rPr>
          <w:rFonts w:asciiTheme="majorHAnsi" w:hAnsiTheme="majorHAnsi"/>
          <w:sz w:val="20"/>
          <w:szCs w:val="20"/>
          <w:lang w:eastAsia="ko-KR"/>
        </w:rPr>
        <w:t xml:space="preserve">, </w:t>
      </w:r>
      <w:r>
        <w:rPr>
          <w:rFonts w:asciiTheme="majorHAnsi" w:hAnsiTheme="majorHAnsi"/>
          <w:sz w:val="20"/>
          <w:szCs w:val="20"/>
          <w:lang w:eastAsia="ko-KR"/>
        </w:rPr>
        <w:t>AP</w:t>
      </w:r>
    </w:p>
    <w:p w:rsidR="001D0481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>
        <w:rPr>
          <w:rFonts w:asciiTheme="majorHAnsi" w:hAnsiTheme="majorHAnsi"/>
          <w:sz w:val="20"/>
          <w:szCs w:val="20"/>
          <w:lang w:eastAsia="ko-KR"/>
        </w:rPr>
        <w:t xml:space="preserve">Corresponding </w:t>
      </w:r>
      <w:proofErr w:type="gramStart"/>
      <w:r>
        <w:rPr>
          <w:rFonts w:asciiTheme="majorHAnsi" w:hAnsiTheme="majorHAnsi"/>
          <w:sz w:val="20"/>
          <w:szCs w:val="20"/>
          <w:lang w:eastAsia="ko-KR"/>
        </w:rPr>
        <w:t>author :</w:t>
      </w:r>
      <w:proofErr w:type="gramEnd"/>
      <w:r>
        <w:rPr>
          <w:rFonts w:asciiTheme="majorHAnsi" w:hAnsiTheme="majorHAnsi"/>
          <w:sz w:val="20"/>
          <w:szCs w:val="20"/>
          <w:lang w:eastAsia="ko-KR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  <w:lang w:eastAsia="ko-KR"/>
        </w:rPr>
        <w:t>Farid</w:t>
      </w:r>
      <w:proofErr w:type="spellEnd"/>
      <w:r>
        <w:rPr>
          <w:rFonts w:asciiTheme="majorHAnsi" w:hAnsiTheme="majorHAnsi"/>
          <w:sz w:val="20"/>
          <w:szCs w:val="20"/>
          <w:lang w:eastAsia="ko-KR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  <w:lang w:eastAsia="ko-KR"/>
        </w:rPr>
        <w:t>Babu</w:t>
      </w:r>
      <w:proofErr w:type="spellEnd"/>
      <w:r>
        <w:rPr>
          <w:rFonts w:asciiTheme="majorHAnsi" w:hAnsiTheme="majorHAnsi"/>
          <w:sz w:val="20"/>
          <w:szCs w:val="20"/>
          <w:lang w:eastAsia="ko-KR"/>
        </w:rPr>
        <w:t xml:space="preserve"> </w:t>
      </w:r>
    </w:p>
    <w:p w:rsidR="001D0481" w:rsidRDefault="001D0481" w:rsidP="001D0481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  <w:r>
        <w:rPr>
          <w:rFonts w:asciiTheme="majorHAnsi" w:hAnsiTheme="majorHAnsi"/>
          <w:sz w:val="20"/>
          <w:szCs w:val="20"/>
          <w:lang w:eastAsia="ko-KR"/>
        </w:rPr>
        <w:t xml:space="preserve">Date of submission: 07 April </w:t>
      </w:r>
      <w:proofErr w:type="gramStart"/>
      <w:r>
        <w:rPr>
          <w:rFonts w:asciiTheme="majorHAnsi" w:hAnsiTheme="majorHAnsi"/>
          <w:sz w:val="20"/>
          <w:szCs w:val="20"/>
          <w:lang w:eastAsia="ko-KR"/>
        </w:rPr>
        <w:t>2014 ;</w:t>
      </w:r>
      <w:proofErr w:type="gramEnd"/>
      <w:r>
        <w:rPr>
          <w:rFonts w:asciiTheme="majorHAnsi" w:hAnsiTheme="majorHAnsi"/>
          <w:sz w:val="20"/>
          <w:szCs w:val="20"/>
          <w:lang w:eastAsia="ko-KR"/>
        </w:rPr>
        <w:t xml:space="preserve"> Date of Publication: 10 December 2014</w:t>
      </w:r>
    </w:p>
    <w:p w:rsidR="001D0481" w:rsidRPr="00053987" w:rsidRDefault="001D0481" w:rsidP="001D0481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0"/>
          <w:szCs w:val="20"/>
          <w:lang w:eastAsia="ko-KR"/>
        </w:rPr>
      </w:pPr>
    </w:p>
    <w:p w:rsidR="001D0481" w:rsidRPr="00053987" w:rsidRDefault="001D0481" w:rsidP="001D0481">
      <w:pPr>
        <w:tabs>
          <w:tab w:val="left" w:pos="1820"/>
          <w:tab w:val="center" w:pos="43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ko-KR"/>
        </w:rPr>
      </w:pPr>
      <w:r w:rsidRPr="00053987">
        <w:rPr>
          <w:rFonts w:ascii="Times New Roman" w:hAnsi="Times New Roman"/>
          <w:b/>
          <w:sz w:val="20"/>
          <w:szCs w:val="20"/>
          <w:lang w:eastAsia="ko-KR"/>
        </w:rPr>
        <w:t>Abstract</w:t>
      </w:r>
      <w:r w:rsidRPr="00053987">
        <w:rPr>
          <w:rFonts w:ascii="Times New Roman" w:hAnsi="Times New Roman"/>
          <w:sz w:val="20"/>
          <w:szCs w:val="20"/>
          <w:lang w:eastAsia="ko-KR"/>
        </w:rPr>
        <w:t>:</w:t>
      </w:r>
    </w:p>
    <w:p w:rsidR="001D0481" w:rsidRDefault="001D0481" w:rsidP="001D0481">
      <w:pPr>
        <w:tabs>
          <w:tab w:val="left" w:pos="1820"/>
          <w:tab w:val="center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  <w:lang w:eastAsia="ko-KR"/>
        </w:rPr>
      </w:pPr>
      <w:r w:rsidRPr="005F2E0D">
        <w:rPr>
          <w:rFonts w:ascii="Times New Roman" w:hAnsi="Times New Roman"/>
          <w:sz w:val="18"/>
          <w:szCs w:val="18"/>
          <w:lang w:eastAsia="ko-KR"/>
        </w:rPr>
        <w:t xml:space="preserve">Diabetes Mellitus comprises a group of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heterogenous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metabolic disorders that share a phenotype of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hyperglycemia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.  Due to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hyperglycemia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, the metabolic disorders are progressed to lead into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a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endothelial dysfunction, atherosclerosis and alterations in the large blood vessels.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Dyslipidemia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is one of the important pathogenic factor for micro (nephropathy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)  and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macro vascular diseases (Cardiac complications).  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Hyperglycemia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is widely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known  cause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of enhanced plasma free radical concentrations of  oxidative stress.  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Malondialdehyde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(MDA) is the important marker for the oxidative stress.     </w:t>
      </w:r>
    </w:p>
    <w:p w:rsidR="001D0481" w:rsidRPr="005F2E0D" w:rsidRDefault="001D0481" w:rsidP="001D0481">
      <w:pPr>
        <w:tabs>
          <w:tab w:val="left" w:pos="1820"/>
          <w:tab w:val="center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  <w:lang w:eastAsia="ko-KR"/>
        </w:rPr>
      </w:pPr>
      <w:r w:rsidRPr="005F2E0D">
        <w:rPr>
          <w:rFonts w:ascii="Times New Roman" w:hAnsi="Times New Roman"/>
          <w:sz w:val="18"/>
          <w:szCs w:val="18"/>
          <w:lang w:eastAsia="ko-KR"/>
        </w:rPr>
        <w:t xml:space="preserve">In the present study, an attempt was made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to  study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the influence of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dyslipidemia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during the complications of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Diabetis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Mellitus and how the lipid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peroxidation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will induce the damage to various organs in diabetics.   During the study, 120 Type-2 Diabetic patients were selected under test group and estimated the parameters  like  Fasting Plasma Glucose, Urea,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Creatinine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, Triglycerides, Total Cholesterol, HDL, LDL, VLDL fractions of Cholesterol by standard kit methods and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Malondialdehyde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by TBA reaction using  spectrophotometer and compared the values with age, sex matched controls number 50.    It was observed that a significant increase in the TG (P&gt;0.001) and Total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Cholesterol  (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P&gt;0.001), VLDL (P&gt; 0.001) during all the three complications due to Diabetes Mellitus and lower levels of HDL cholesterol was observed. LDL Cholesterol was elevated significantly during the complications of Dermatological,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Ophthlmic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and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Nephrological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diseases. </w:t>
      </w:r>
      <w:proofErr w:type="spellStart"/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Malondialdehyde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elevation seen in above disease conditions indicating the increased free radical production.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Enhanced MDA has been proposed to be one of the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mechanism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that influenced the rapid progression of diabetic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vasculopathy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. The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peroxidative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lipid damage can increase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coagulability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, alter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phospholipid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organisation and reduce the survival of cell, due to the formation of advanced </w:t>
      </w:r>
      <w:proofErr w:type="spellStart"/>
      <w:r w:rsidRPr="005F2E0D">
        <w:rPr>
          <w:rFonts w:ascii="Times New Roman" w:hAnsi="Times New Roman"/>
          <w:sz w:val="18"/>
          <w:szCs w:val="18"/>
          <w:lang w:eastAsia="ko-KR"/>
        </w:rPr>
        <w:t>glycation</w:t>
      </w:r>
      <w:proofErr w:type="spell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end products (AGEs), which might generate toxic </w:t>
      </w:r>
      <w:proofErr w:type="gramStart"/>
      <w:r w:rsidRPr="005F2E0D">
        <w:rPr>
          <w:rFonts w:ascii="Times New Roman" w:hAnsi="Times New Roman"/>
          <w:sz w:val="18"/>
          <w:szCs w:val="18"/>
          <w:lang w:eastAsia="ko-KR"/>
        </w:rPr>
        <w:t>reactive  oxygen</w:t>
      </w:r>
      <w:proofErr w:type="gramEnd"/>
      <w:r w:rsidRPr="005F2E0D">
        <w:rPr>
          <w:rFonts w:ascii="Times New Roman" w:hAnsi="Times New Roman"/>
          <w:sz w:val="18"/>
          <w:szCs w:val="18"/>
          <w:lang w:eastAsia="ko-KR"/>
        </w:rPr>
        <w:t xml:space="preserve"> species. </w:t>
      </w:r>
    </w:p>
    <w:p w:rsidR="001D0481" w:rsidRDefault="001D0481" w:rsidP="001D04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F2E0D">
        <w:rPr>
          <w:rFonts w:ascii="Times New Roman" w:hAnsi="Times New Roman"/>
          <w:b/>
          <w:sz w:val="18"/>
          <w:szCs w:val="18"/>
        </w:rPr>
        <w:t>Key words:</w:t>
      </w:r>
      <w:r w:rsidRPr="005F2E0D">
        <w:rPr>
          <w:rFonts w:ascii="Times New Roman" w:hAnsi="Times New Roman"/>
          <w:sz w:val="18"/>
          <w:szCs w:val="18"/>
        </w:rPr>
        <w:t xml:space="preserve"> Diabetes Mellitus, </w:t>
      </w:r>
      <w:proofErr w:type="spellStart"/>
      <w:r w:rsidRPr="005F2E0D">
        <w:rPr>
          <w:rFonts w:ascii="Times New Roman" w:hAnsi="Times New Roman"/>
          <w:sz w:val="18"/>
          <w:szCs w:val="18"/>
        </w:rPr>
        <w:t>Malondialdehyde</w:t>
      </w:r>
      <w:proofErr w:type="spellEnd"/>
      <w:r w:rsidRPr="005F2E0D">
        <w:rPr>
          <w:rFonts w:ascii="Times New Roman" w:hAnsi="Times New Roman"/>
          <w:sz w:val="18"/>
          <w:szCs w:val="18"/>
        </w:rPr>
        <w:t>, HDL, VLDL and LDL</w:t>
      </w:r>
    </w:p>
    <w:p w:rsidR="00CF464F" w:rsidRDefault="00CF464F" w:rsidP="001D0481">
      <w:pPr>
        <w:spacing w:after="0" w:line="360" w:lineRule="auto"/>
        <w:ind w:right="562"/>
      </w:pPr>
    </w:p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15B7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481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5B7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B7"/>
    <w:pPr>
      <w:spacing w:after="160" w:line="259" w:lineRule="auto"/>
    </w:pPr>
    <w:rPr>
      <w:rFonts w:ascii="Calibri" w:eastAsia="Calibri" w:hAnsi="Calibr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B7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9315B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9315B7"/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2014-12-15T11:00:00Z</dcterms:created>
  <dcterms:modified xsi:type="dcterms:W3CDTF">2014-12-15T11:00:00Z</dcterms:modified>
</cp:coreProperties>
</file>